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Elektrokasten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32053001" name="019ff60f-0743-74b0-a1f8-5882e670336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56905458" name="019ff60f-0743-74b0-a1f8-5882e670336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94078043" name="019ff60f-24cd-7deb-8877-67709e46243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5713876" name="019ff60f-24cd-7deb-8877-67709e46243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Garagendach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Dach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19424520" name="019ff63f-8346-7c3a-b11e-6dc55f429b6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8267098" name="019ff63f-8346-7c3a-b11e-6dc55f429b6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3688957" name="019ff63f-9c2b-723d-aee3-fc6fde20706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747314" name="019ff63f-9c2b-723d-aee3-fc6fde20706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</w:t>
            </w:r>
          </w:p>
          <w:p>
            <w:pPr>
              <w:spacing w:before="0" w:after="0"/>
            </w:pPr>
            <w:r>
              <w:t>UG - 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behandeltes Holz </w:t>
            </w:r>
          </w:p>
          <w:p>
            <w:pPr>
              <w:spacing w:before="0" w:after="0"/>
            </w:pPr>
            <w:r>
              <w:t>Konstruktions-und Verkleidungsholz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35043957" name="019ff644-ffe9-7d8f-9e34-e868f763763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012259" name="019ff644-ffe9-7d8f-9e34-e868f763763c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83023526" name="019ff645-1b0d-7e4b-abad-04390889267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439705" name="019ff645-1b0d-7e4b-abad-04390889267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13905646" name="019ff645-aca5-73d7-8ae9-6efa8629de5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5201744" name="019ff645-aca5-73d7-8ae9-6efa8629de53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5238275" name="019ff645-b8a0-7a30-afca-d6f1abb056f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51261107" name="019ff645-b8a0-7a30-afca-d6f1abb056f2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(oft verdeckt)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70030418" name="019ff646-f3b1-7cec-a8bf-5e06b89e757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241698" name="019ff646-f3b1-7cec-a8bf-5e06b89e7577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90161736" name="019ff647-087a-700e-b187-7eb9afa11e8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3525434" name="019ff647-087a-700e-b187-7eb9afa11e8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 Toggenburgerszrasse 3, 9532 Rickenbach</w:t>
          </w:r>
        </w:p>
        <w:p>
          <w:pPr>
            <w:spacing w:before="0" w:after="0"/>
          </w:pPr>
          <w:r>
            <w:t>1146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